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Arial" w:cs="Arial" w:eastAsia="Arial" w:hAnsi="Arial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ffe4b5" w:space="0" w:sz="4" w:val="single"/>
          <w:left w:color="ffe4b5" w:space="0" w:sz="4" w:val="single"/>
          <w:bottom w:color="ffe4b5" w:space="0" w:sz="4" w:val="single"/>
          <w:right w:color="ffe4b5" w:space="0" w:sz="4" w:val="single"/>
          <w:insideH w:color="ffe4b5" w:space="0" w:sz="4" w:val="single"/>
          <w:insideV w:color="ffe4b5" w:space="0" w:sz="4" w:val="single"/>
        </w:tblBorders>
        <w:tblLayout w:type="fixed"/>
        <w:tblLook w:val="0400"/>
      </w:tblPr>
      <w:tblGrid>
        <w:gridCol w:w="6370"/>
        <w:gridCol w:w="4430"/>
        <w:tblGridChange w:id="0">
          <w:tblGrid>
            <w:gridCol w:w="6370"/>
            <w:gridCol w:w="4430"/>
          </w:tblGrid>
        </w:tblGridChange>
      </w:tblGrid>
      <w:tr>
        <w:trPr>
          <w:cantSplit w:val="0"/>
          <w:trHeight w:val="1043" w:hRule="atLeast"/>
          <w:tblHeader w:val="0"/>
        </w:trPr>
        <w:tc>
          <w:tcPr>
            <w:shd w:fill="ffd147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Rule="auto"/>
              <w:rPr>
                <w:rFonts w:ascii="Century Schoolbook" w:cs="Century Schoolbook" w:eastAsia="Century Schoolbook" w:hAnsi="Century Schoolbook"/>
                <w:sz w:val="60"/>
                <w:szCs w:val="60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60"/>
                <w:szCs w:val="60"/>
                <w:rtl w:val="0"/>
              </w:rPr>
              <w:t xml:space="preserve">June </w:t>
            </w:r>
          </w:p>
        </w:tc>
        <w:tc>
          <w:tcPr>
            <w:shd w:fill="ffd147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rFonts w:ascii="Century Schoolbook" w:cs="Century Schoolbook" w:eastAsia="Century Schoolbook" w:hAnsi="Century Schoolbook"/>
                <w:sz w:val="60"/>
                <w:szCs w:val="60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60"/>
                <w:szCs w:val="60"/>
                <w:rtl w:val="0"/>
              </w:rPr>
              <w:t xml:space="preserve">2024</w:t>
            </w:r>
          </w:p>
        </w:tc>
      </w:tr>
    </w:tbl>
    <w:p w:rsidR="00000000" w:rsidDel="00000000" w:rsidP="00000000" w:rsidRDefault="00000000" w:rsidRPr="00000000" w14:paraId="00000004">
      <w:pPr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Century Schoolbook" w:cs="Century Schoolbook" w:eastAsia="Century Schoolbook" w:hAnsi="Century Schoolbook"/>
          <w:color w:val="dcdce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Title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Washougal School District Lunch Menus</w:t>
            </w:r>
          </w:p>
        </w:tc>
      </w:tr>
      <w:tr>
        <w:trPr>
          <w:cantSplit w:val="0"/>
          <w:trHeight w:val="348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76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75.0" w:type="dxa"/>
              <w:jc w:val="left"/>
              <w:tblBorders>
                <w:top w:color="e7e7f5" w:space="0" w:sz="4" w:val="single"/>
                <w:left w:color="e7e7f5" w:space="0" w:sz="4" w:val="single"/>
                <w:bottom w:color="e7e7f5" w:space="0" w:sz="4" w:val="single"/>
                <w:right w:color="e7e7f5" w:space="0" w:sz="4" w:val="single"/>
                <w:insideH w:color="e7e7f5" w:space="0" w:sz="4" w:val="single"/>
                <w:insideV w:color="e7e7f5" w:space="0" w:sz="4" w:val="single"/>
              </w:tblBorders>
              <w:tblLayout w:type="fixed"/>
              <w:tblLook w:val="0400"/>
            </w:tblPr>
            <w:tblGrid>
              <w:gridCol w:w="1905"/>
              <w:gridCol w:w="3105"/>
              <w:gridCol w:w="105"/>
              <w:gridCol w:w="105"/>
              <w:gridCol w:w="4755"/>
              <w:tblGridChange w:id="0">
                <w:tblGrid>
                  <w:gridCol w:w="1905"/>
                  <w:gridCol w:w="3105"/>
                  <w:gridCol w:w="105"/>
                  <w:gridCol w:w="105"/>
                  <w:gridCol w:w="4755"/>
                </w:tblGrid>
              </w:tblGridChange>
            </w:tblGrid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7">
                  <w:pPr>
                    <w:jc w:val="center"/>
                    <w:rPr>
                      <w:rFonts w:ascii="Century Schoolbook" w:cs="Century Schoolbook" w:eastAsia="Century Schoolbook" w:hAnsi="Century Schoolbook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entury Schoolbook" w:cs="Century Schoolbook" w:eastAsia="Century Schoolbook" w:hAnsi="Century Schoolbook"/>
                      <w:b w:val="1"/>
                      <w:sz w:val="24"/>
                      <w:szCs w:val="24"/>
                      <w:rtl w:val="0"/>
                    </w:rPr>
                    <w:t xml:space="preserve">SPECIALS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8">
                  <w:pPr>
                    <w:jc w:val="center"/>
                    <w:rPr>
                      <w:rFonts w:ascii="Century Schoolbook" w:cs="Century Schoolbook" w:eastAsia="Century Schoolbook" w:hAnsi="Century Schoolbook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entury Schoolbook" w:cs="Century Schoolbook" w:eastAsia="Century Schoolbook" w:hAnsi="Century Schoolbook"/>
                      <w:sz w:val="24"/>
                      <w:szCs w:val="24"/>
                      <w:rtl w:val="0"/>
                    </w:rPr>
                    <w:t xml:space="preserve">High School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A">
                  <w:pPr>
                    <w:jc w:val="center"/>
                    <w:rPr>
                      <w:rFonts w:ascii="Century Schoolbook" w:cs="Century Schoolbook" w:eastAsia="Century Schoolbook" w:hAnsi="Century Schoolbook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entury Schoolbook" w:cs="Century Schoolbook" w:eastAsia="Century Schoolbook" w:hAnsi="Century Schoolbook"/>
                      <w:sz w:val="24"/>
                      <w:szCs w:val="24"/>
                      <w:rtl w:val="0"/>
                    </w:rPr>
                    <w:t xml:space="preserve">Middle Schools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Focaccia Pizza</w:t>
                  </w:r>
                </w:p>
              </w:tc>
              <w:tc>
                <w:tcPr>
                  <w:gridSpan w:val="2"/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0">
                  <w:pPr>
                    <w:tabs>
                      <w:tab w:val="left" w:leader="none" w:pos="1839"/>
                    </w:tabs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Personal Pizza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Beef Nachos</w:t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Beef Nachos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Hummus Plate</w:t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Hummus Plate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C">
                  <w:pPr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Chef’s Salad</w:t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Chef’s Salad</w:t>
                  </w:r>
                </w:p>
              </w:tc>
            </w:tr>
            <w:tr>
              <w:trPr>
                <w:cantSplit w:val="0"/>
                <w:trHeight w:val="17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Salmon Fish Tacos &amp; Creamy Cilantro Slaw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Turkey Melt</w:t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jc w:val="center"/>
              <w:rPr>
                <w:rFonts w:ascii="Century Schoolbook" w:cs="Century Schoolbook" w:eastAsia="Century Schoolbook" w:hAnsi="Century Schoolbook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32"/>
                <w:szCs w:val="32"/>
                <w:rtl w:val="0"/>
              </w:rPr>
              <w:t xml:space="preserve">Main Lunch Menu All WSD Schools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Century Schoolbook" w:cs="Century Schoolbook" w:eastAsia="Century Schoolbook" w:hAnsi="Century Schoolbook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1.0" w:type="dxa"/>
        <w:jc w:val="left"/>
        <w:tblInd w:w="712.0" w:type="dxa"/>
        <w:tblBorders>
          <w:top w:color="e7e7f5" w:space="0" w:sz="4" w:val="single"/>
          <w:left w:color="e7e7f5" w:space="0" w:sz="4" w:val="single"/>
          <w:bottom w:color="e7e7f5" w:space="0" w:sz="4" w:val="single"/>
          <w:right w:color="e7e7f5" w:space="0" w:sz="4" w:val="single"/>
          <w:insideH w:color="e7e7f5" w:space="0" w:sz="4" w:val="single"/>
          <w:insideV w:color="e7e7f5" w:space="0" w:sz="4" w:val="single"/>
        </w:tblBorders>
        <w:tblLayout w:type="fixed"/>
        <w:tblLook w:val="0420"/>
      </w:tblPr>
      <w:tblGrid>
        <w:gridCol w:w="2073"/>
        <w:gridCol w:w="1890"/>
        <w:gridCol w:w="1799"/>
        <w:gridCol w:w="1710"/>
        <w:gridCol w:w="1889"/>
        <w:tblGridChange w:id="0">
          <w:tblGrid>
            <w:gridCol w:w="2073"/>
            <w:gridCol w:w="1890"/>
            <w:gridCol w:w="1799"/>
            <w:gridCol w:w="1710"/>
            <w:gridCol w:w="1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Tuesday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lineRule="auto"/>
              <w:jc w:val="center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595959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7</w:t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Burger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Quesadilla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Salsa and Sour Cream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Pepperoni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Sweet and Sour Chicken 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BBQ Day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Coleslaw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14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Hamburger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Tater Tots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Swedish Meatballs 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Rotini Noodles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Garlic Green Beans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 Pizza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Cookie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Pepperoni Pasta Salad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Chef’s Choice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21</w:t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Chef’s Choice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Chef’s Choice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½ Day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Last Day of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28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  <w:shd w:fill="ffd147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WSD is an equal opportunity provider. All meals are served with milk &amp; veggies. Nutrition &amp; allergen info. available upon request. Contact the Culinary Services Department for more information. Menus subject to change.</w:t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entury Schoolbook" w:cs="Century Schoolbook" w:eastAsia="Century Schoolbook" w:hAnsi="Century Schoolbook"/>
      <w:b w:val="1"/>
      <w:color w:val="b4351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e84c22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color w:val="e84c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b w:val="1"/>
      <w:i w:val="1"/>
      <w:color w:val="e84c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color w:val="77230c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entury Schoolbook" w:cs="Century Schoolbook" w:eastAsia="Century Schoolbook" w:hAnsi="Century Schoolbook"/>
      <w:i w:val="1"/>
      <w:color w:val="77230c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rFonts w:ascii="Century Schoolbook" w:cs="Century Schoolbook" w:eastAsia="Century Schoolbook" w:hAnsi="Century Schoolbook"/>
      <w:b w:val="1"/>
      <w:color w:val="b43512"/>
      <w:sz w:val="28"/>
      <w:szCs w:val="2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="Century Schoolbook" w:cs="Century Schoolbook" w:eastAsia="Century Schoolbook" w:hAnsi="Century Schoolbook"/>
      <w:b w:val="1"/>
      <w:color w:val="e84c22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Century Schoolbook" w:cs="Century Schoolbook" w:eastAsia="Century Schoolbook" w:hAnsi="Century Schoolbook"/>
      <w:b w:val="1"/>
      <w:color w:val="e84c2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="Century Schoolbook" w:cs="Century Schoolbook" w:eastAsia="Century Schoolbook" w:hAnsi="Century Schoolbook"/>
      <w:b w:val="1"/>
      <w:i w:val="1"/>
      <w:color w:val="e84c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="Century Schoolbook" w:cs="Century Schoolbook" w:eastAsia="Century Schoolbook" w:hAnsi="Century Schoolbook"/>
      <w:color w:val="77230c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="Century Schoolbook" w:cs="Century Schoolbook" w:eastAsia="Century Schoolbook" w:hAnsi="Century Schoolbook"/>
      <w:i w:val="1"/>
      <w:color w:val="77230c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240" w:before="240"/>
    </w:pPr>
    <w:rPr>
      <w:rFonts w:ascii="Century Schoolbook" w:cs="Century Schoolbook" w:eastAsia="Century Schoolbook" w:hAnsi="Century Schoolbook"/>
      <w:color w:val="595959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0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1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</w:style>
  <w:style w:type="table" w:styleId="a2" w:customStyle="1">
    <w:basedOn w:val="TableNormal"/>
    <w:pPr>
      <w:spacing w:after="0"/>
    </w:pPr>
    <w:tblPr>
      <w:tblStyleRowBandSize w:val="1"/>
      <w:tblStyleColBandSize w:val="1"/>
      <w:tblCellMar>
        <w:left w:w="115.0" w:type="dxa"/>
        <w:bottom w:w="144.0" w:type="dxa"/>
        <w:right w:w="115.0" w:type="dxa"/>
      </w:tblCellMar>
    </w:tblPr>
    <w:tblStylePr w:type="firstRow">
      <w:tblPr/>
      <w:tcPr>
        <w:shd w:color="auto" w:fill="d9d9d9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144.0" w:type="dxa"/>
        <w:right w:w="115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0OFQQyGwVKiI1MJ3glXrbKbvA==">CgMxLjAyCGguZ2pkZ3hzOAByITFqem9VTHhHa0E4SlNXTEJMVy04RzhFSTlYRk9zSjMtSw==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2024-05-07T18:49:00Z</dcterms:created>
</cp:coreProperties>
</file>